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E2437B"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E2437B"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E2437B">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E2437B">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E2437B">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A4475D" w:rsidRPr="00713578" w14:paraId="46BBC4C9" w14:textId="77777777" w:rsidTr="007E1AF6">
        <w:trPr>
          <w:trHeight w:val="322"/>
          <w:jc w:val="center"/>
        </w:trPr>
        <w:tc>
          <w:tcPr>
            <w:tcW w:w="851" w:type="dxa"/>
          </w:tcPr>
          <w:p w14:paraId="741A5F12" w14:textId="77777777"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7820F4EF" w:rsidR="00A4475D" w:rsidRPr="002B4BEF" w:rsidRDefault="00A4475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sidR="006D7DF6">
              <w:rPr>
                <w:sz w:val="24"/>
                <w:szCs w:val="24"/>
              </w:rPr>
              <w:t xml:space="preserve"> настоящего Приложения </w:t>
            </w:r>
            <w:r w:rsidR="004D6D64">
              <w:rPr>
                <w:sz w:val="24"/>
                <w:szCs w:val="24"/>
              </w:rPr>
              <w:t>(</w:t>
            </w:r>
            <w:r w:rsidR="006D7DF6">
              <w:rPr>
                <w:sz w:val="24"/>
                <w:szCs w:val="24"/>
              </w:rPr>
              <w:t>в формате</w:t>
            </w:r>
            <w:r w:rsidRPr="00A4475D">
              <w:rPr>
                <w:sz w:val="24"/>
                <w:szCs w:val="24"/>
              </w:rPr>
              <w:t xml:space="preserve"> </w:t>
            </w:r>
            <w:r w:rsidR="006D7DF6">
              <w:rPr>
                <w:sz w:val="24"/>
                <w:szCs w:val="24"/>
              </w:rPr>
              <w:t xml:space="preserve"> «PDF»</w:t>
            </w:r>
            <w:r w:rsidR="004D6D64">
              <w:rPr>
                <w:sz w:val="24"/>
                <w:szCs w:val="24"/>
              </w:rPr>
              <w:t>)</w:t>
            </w:r>
            <w:r w:rsidR="002B4BEF">
              <w:rPr>
                <w:sz w:val="24"/>
                <w:szCs w:val="24"/>
              </w:rPr>
              <w:t>.</w:t>
            </w:r>
          </w:p>
        </w:tc>
      </w:tr>
      <w:tr w:rsidR="00CA1649" w:rsidRPr="00713578" w14:paraId="010A035C" w14:textId="77777777" w:rsidTr="007E1AF6">
        <w:trPr>
          <w:trHeight w:val="322"/>
          <w:jc w:val="center"/>
        </w:trPr>
        <w:tc>
          <w:tcPr>
            <w:tcW w:w="851" w:type="dxa"/>
          </w:tcPr>
          <w:p w14:paraId="0B43AEF7"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6B830E7E" w:rsidR="00CA1649" w:rsidRPr="002B4BEF" w:rsidRDefault="00CA1649" w:rsidP="00CA1649">
            <w:pPr>
              <w:keepNext/>
              <w:keepLines/>
              <w:suppressLineNumbers/>
              <w:spacing w:before="0" w:line="240" w:lineRule="atLeast"/>
              <w:contextualSpacing/>
              <w:rPr>
                <w:sz w:val="24"/>
                <w:szCs w:val="24"/>
              </w:rPr>
            </w:pPr>
            <w:r w:rsidRPr="00C97FA4">
              <w:rPr>
                <w:sz w:val="24"/>
                <w:szCs w:val="24"/>
              </w:rPr>
              <w:t xml:space="preserve">Анкета </w:t>
            </w:r>
            <w:r w:rsidR="00DB41A6">
              <w:rPr>
                <w:sz w:val="24"/>
                <w:szCs w:val="24"/>
              </w:rPr>
              <w:t>Участника</w:t>
            </w:r>
            <w:r w:rsidR="00DB41A6" w:rsidRPr="00DB41A6">
              <w:rPr>
                <w:sz w:val="24"/>
                <w:szCs w:val="24"/>
              </w:rPr>
              <w:t xml:space="preserve"> </w:t>
            </w:r>
            <w:r w:rsidRPr="00C97FA4">
              <w:rPr>
                <w:sz w:val="24"/>
                <w:szCs w:val="24"/>
              </w:rPr>
              <w:t>по</w:t>
            </w:r>
            <w:r w:rsidR="00DB41A6">
              <w:rPr>
                <w:sz w:val="24"/>
                <w:szCs w:val="24"/>
              </w:rPr>
              <w:t xml:space="preserve"> форме 4 </w:t>
            </w:r>
            <w:r w:rsidRPr="00C97FA4">
              <w:rPr>
                <w:sz w:val="24"/>
                <w:szCs w:val="24"/>
              </w:rPr>
              <w:t xml:space="preserve"> настоя</w:t>
            </w:r>
            <w:r w:rsidR="00DB41A6">
              <w:rPr>
                <w:sz w:val="24"/>
                <w:szCs w:val="24"/>
              </w:rPr>
              <w:t xml:space="preserve">щего Приложения </w:t>
            </w:r>
            <w:r w:rsidR="004D6D64">
              <w:rPr>
                <w:sz w:val="24"/>
                <w:szCs w:val="24"/>
              </w:rPr>
              <w:t>(</w:t>
            </w:r>
            <w:r w:rsidRPr="00C97FA4">
              <w:rPr>
                <w:sz w:val="24"/>
                <w:szCs w:val="24"/>
              </w:rPr>
              <w:t>в формате «</w:t>
            </w:r>
            <w:r w:rsidRPr="00C97FA4">
              <w:rPr>
                <w:sz w:val="24"/>
                <w:szCs w:val="24"/>
                <w:lang w:val="en-US"/>
              </w:rPr>
              <w:t>WORD</w:t>
            </w:r>
            <w:r w:rsidR="00DB41A6">
              <w:rPr>
                <w:sz w:val="24"/>
                <w:szCs w:val="24"/>
              </w:rPr>
              <w:t>» и «PDF»</w:t>
            </w:r>
            <w:r w:rsidR="004D6D64">
              <w:rPr>
                <w:sz w:val="24"/>
                <w:szCs w:val="24"/>
              </w:rPr>
              <w:t>)</w:t>
            </w:r>
            <w:r w:rsidRPr="00C97FA4">
              <w:t xml:space="preserve"> </w:t>
            </w:r>
            <w:r w:rsidRPr="00C97FA4">
              <w:rPr>
                <w:sz w:val="24"/>
                <w:szCs w:val="24"/>
                <w:lang w:val="en-US"/>
              </w:rPr>
              <w:t>c</w:t>
            </w:r>
            <w:r w:rsidRPr="00C97FA4">
              <w:rPr>
                <w:sz w:val="24"/>
                <w:szCs w:val="24"/>
              </w:rPr>
              <w:t xml:space="preserve"> приложением требуе</w:t>
            </w:r>
            <w:r w:rsidR="00DB41A6">
              <w:rPr>
                <w:sz w:val="24"/>
                <w:szCs w:val="24"/>
              </w:rPr>
              <w:t>мых по тексту Анкеты документов</w:t>
            </w:r>
            <w:r w:rsidR="002B4BEF">
              <w:rPr>
                <w:sz w:val="24"/>
                <w:szCs w:val="24"/>
              </w:rPr>
              <w:t>.</w:t>
            </w:r>
          </w:p>
        </w:tc>
      </w:tr>
      <w:tr w:rsidR="00CA1649" w:rsidRPr="00713578" w14:paraId="020B63A9" w14:textId="77777777" w:rsidTr="007E1AF6">
        <w:trPr>
          <w:trHeight w:val="322"/>
          <w:jc w:val="center"/>
        </w:trPr>
        <w:tc>
          <w:tcPr>
            <w:tcW w:w="851" w:type="dxa"/>
          </w:tcPr>
          <w:p w14:paraId="173C0D98"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358C1AC0" w:rsidR="005D38B8" w:rsidRPr="00DB41A6" w:rsidRDefault="00CA1649" w:rsidP="00CA1649">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CA1649" w:rsidRPr="00713578" w14:paraId="221392EF" w14:textId="77777777" w:rsidTr="007E1AF6">
        <w:trPr>
          <w:trHeight w:val="322"/>
          <w:jc w:val="center"/>
        </w:trPr>
        <w:tc>
          <w:tcPr>
            <w:tcW w:w="851" w:type="dxa"/>
          </w:tcPr>
          <w:p w14:paraId="1E912D9E" w14:textId="77777777"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01D4A77E" w:rsidR="00CA1649" w:rsidRDefault="00CA1649"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CA1649" w:rsidRPr="00713578" w14:paraId="29D2EAEC" w14:textId="77777777" w:rsidTr="007E1AF6">
        <w:trPr>
          <w:trHeight w:val="322"/>
          <w:jc w:val="center"/>
        </w:trPr>
        <w:tc>
          <w:tcPr>
            <w:tcW w:w="851" w:type="dxa"/>
          </w:tcPr>
          <w:p w14:paraId="35FB7F86" w14:textId="57B3FE6B" w:rsidR="00CA1649" w:rsidRPr="00713578"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4DF328F2" w:rsidR="00CA1649" w:rsidRPr="00774B9D" w:rsidRDefault="00CA1649"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sidR="004D6D64">
              <w:rPr>
                <w:sz w:val="24"/>
                <w:szCs w:val="24"/>
              </w:rPr>
              <w:t>(</w:t>
            </w:r>
            <w:r w:rsidRPr="00D10CDB">
              <w:rPr>
                <w:sz w:val="24"/>
                <w:szCs w:val="24"/>
              </w:rPr>
              <w:t>в формате «PDF»</w:t>
            </w:r>
            <w:r w:rsidR="004D6D64">
              <w:rPr>
                <w:sz w:val="24"/>
                <w:szCs w:val="24"/>
              </w:rPr>
              <w:t>)</w:t>
            </w:r>
            <w:r w:rsidRPr="00D10CDB">
              <w:rPr>
                <w:sz w:val="24"/>
                <w:szCs w:val="24"/>
              </w:rPr>
              <w:t>.</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26C2BE95"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Ценовое предложение по форме со</w:t>
            </w:r>
            <w:r w:rsidR="002B4BEF">
              <w:rPr>
                <w:bCs/>
                <w:sz w:val="24"/>
                <w:szCs w:val="24"/>
              </w:rPr>
              <w:t xml:space="preserve">гласно Приложению 2.2 </w:t>
            </w:r>
            <w:r w:rsidR="004D6D64">
              <w:rPr>
                <w:bCs/>
                <w:sz w:val="24"/>
                <w:szCs w:val="24"/>
              </w:rPr>
              <w:t>(</w:t>
            </w:r>
            <w:r w:rsidR="002B4BEF">
              <w:rPr>
                <w:bCs/>
                <w:sz w:val="24"/>
                <w:szCs w:val="24"/>
              </w:rPr>
              <w:t>в формате</w:t>
            </w:r>
            <w:r w:rsidRPr="00177747">
              <w:rPr>
                <w:bCs/>
                <w:sz w:val="24"/>
                <w:szCs w:val="24"/>
              </w:rPr>
              <w:t xml:space="preserve"> «EXCEL»</w:t>
            </w:r>
            <w:r w:rsidR="004D6D64">
              <w:rPr>
                <w:bCs/>
                <w:sz w:val="24"/>
                <w:szCs w:val="24"/>
              </w:rPr>
              <w:t xml:space="preserve"> и </w:t>
            </w:r>
            <w:r w:rsidR="004D6D64" w:rsidRPr="004D6D64">
              <w:rPr>
                <w:bCs/>
                <w:sz w:val="24"/>
                <w:szCs w:val="24"/>
              </w:rPr>
              <w:t>«PDF»</w:t>
            </w:r>
            <w:r w:rsidR="004D6D64">
              <w:rPr>
                <w:bCs/>
                <w:sz w:val="24"/>
                <w:szCs w:val="24"/>
              </w:rPr>
              <w:t>)</w:t>
            </w:r>
            <w:r w:rsidRPr="00177747">
              <w:rPr>
                <w:bCs/>
                <w:sz w:val="24"/>
                <w:szCs w:val="24"/>
              </w:rPr>
              <w:t>.</w:t>
            </w:r>
          </w:p>
        </w:tc>
      </w:tr>
      <w:tr w:rsidR="004D6D64" w:rsidRPr="00C97FA4" w14:paraId="6D749E86" w14:textId="77777777" w:rsidTr="007E1AF6">
        <w:trPr>
          <w:trHeight w:val="322"/>
          <w:jc w:val="center"/>
        </w:trPr>
        <w:tc>
          <w:tcPr>
            <w:tcW w:w="851" w:type="dxa"/>
          </w:tcPr>
          <w:p w14:paraId="430F8ADF" w14:textId="77777777" w:rsidR="004D6D64" w:rsidRPr="00C97FA4" w:rsidRDefault="004D6D64"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64F5B76" w14:textId="533EC7C8" w:rsidR="004D6D64" w:rsidRPr="00177747" w:rsidRDefault="00E2437B" w:rsidP="00CA1649">
            <w:pPr>
              <w:keepNext/>
              <w:keepLines/>
              <w:suppressLineNumbers/>
              <w:spacing w:before="0" w:line="240" w:lineRule="atLeast"/>
              <w:contextualSpacing/>
              <w:rPr>
                <w:sz w:val="24"/>
                <w:szCs w:val="24"/>
              </w:rPr>
            </w:pPr>
            <w:r w:rsidRPr="00E2437B">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r>
              <w:rPr>
                <w:bCs/>
                <w:sz w:val="24"/>
                <w:szCs w:val="24"/>
              </w:rPr>
              <w:t>.</w:t>
            </w:r>
            <w:bookmarkStart w:id="9" w:name="_GoBack"/>
            <w:bookmarkEnd w:id="9"/>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259B30DD"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4D6D64">
              <w:rPr>
                <w:sz w:val="24"/>
                <w:szCs w:val="24"/>
              </w:rPr>
              <w:t>(</w:t>
            </w:r>
            <w:r w:rsidRPr="00177747">
              <w:rPr>
                <w:sz w:val="24"/>
                <w:szCs w:val="24"/>
              </w:rPr>
              <w:t>в формате «PDF»</w:t>
            </w:r>
            <w:r w:rsidR="004D6D64">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5842596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8"/>
      <w:bookmarkEnd w:id="19"/>
      <w:bookmarkEnd w:id="20"/>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1" w:name="_Toc418077921"/>
      <w:bookmarkStart w:id="22" w:name="_Toc58425970"/>
      <w:r w:rsidRPr="00C97FA4">
        <w:rPr>
          <w:sz w:val="24"/>
          <w:szCs w:val="24"/>
        </w:rPr>
        <w:t>Форма описи документов</w:t>
      </w:r>
      <w:bookmarkEnd w:id="21"/>
      <w:bookmarkEnd w:id="22"/>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FB6A8B">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FB6A8B">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9C2DF90" w14:textId="77777777" w:rsidTr="00FB6A8B">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16916941" w14:textId="77777777" w:rsidTr="00FB6A8B">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31F1510E" w14:textId="77777777" w:rsidTr="00FB6A8B">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14:paraId="4BBABFB4" w14:textId="77777777" w:rsidTr="00FB6A8B">
        <w:trPr>
          <w:trHeight w:val="540"/>
        </w:trPr>
        <w:tc>
          <w:tcPr>
            <w:tcW w:w="993" w:type="dxa"/>
            <w:tcBorders>
              <w:bottom w:val="single" w:sz="4" w:space="0" w:color="auto"/>
            </w:tcBorders>
            <w:vAlign w:val="center"/>
          </w:tcPr>
          <w:p w14:paraId="11BF59EF" w14:textId="77777777"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FB6A8B">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6" w:name="_Toc5842597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3"/>
      <w:bookmarkEnd w:id="24"/>
      <w:bookmarkEnd w:id="25"/>
      <w:bookmarkEnd w:id="26"/>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8" w:name="_Toc58425972"/>
      <w:r w:rsidRPr="00713578">
        <w:rPr>
          <w:sz w:val="24"/>
          <w:szCs w:val="24"/>
        </w:rPr>
        <w:t>Форма письма о подаче оферты</w:t>
      </w:r>
      <w:bookmarkEnd w:id="28"/>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FD45229" w14:textId="77777777" w:rsidR="00FE5FDE" w:rsidRPr="00C97FA4" w:rsidRDefault="00FE5FDE" w:rsidP="00FE5FDE">
      <w:pPr>
        <w:keepNext/>
        <w:keepLines/>
        <w:suppressLineNumbers/>
        <w:spacing w:before="0" w:line="240" w:lineRule="atLeast"/>
        <w:contextualSpacing/>
        <w:rPr>
          <w:b/>
          <w:strike/>
          <w:sz w:val="24"/>
          <w:szCs w:val="24"/>
        </w:rPr>
      </w:pPr>
    </w:p>
    <w:p w14:paraId="779FE22F" w14:textId="77777777" w:rsidR="00FE5FDE" w:rsidRDefault="00FE5FDE" w:rsidP="00FE5FDE">
      <w:pPr>
        <w:keepNext/>
        <w:keepLines/>
        <w:suppressLineNumbers/>
        <w:spacing w:before="0" w:line="240" w:lineRule="atLeast"/>
        <w:contextualSpacing/>
        <w:rPr>
          <w:sz w:val="24"/>
          <w:szCs w:val="24"/>
          <w:vertAlign w:val="superscript"/>
        </w:rPr>
      </w:pPr>
    </w:p>
    <w:p w14:paraId="16924EB9" w14:textId="77777777" w:rsidR="004C0356" w:rsidRPr="00C97FA4" w:rsidRDefault="004C0356"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58425973"/>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2" w:name="_Toc58425974"/>
      <w:r w:rsidRPr="00C97FA4">
        <w:rPr>
          <w:sz w:val="24"/>
          <w:szCs w:val="24"/>
        </w:rPr>
        <w:t>Форма Анкеты Участника</w:t>
      </w:r>
      <w:bookmarkEnd w:id="42"/>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31431185" w14:textId="245B05E1" w:rsidR="0075568D" w:rsidRPr="00C97FA4" w:rsidRDefault="00DB41A6" w:rsidP="00DB41A6">
            <w:pPr>
              <w:keepNext/>
              <w:keepLines/>
              <w:suppressLineNumbers/>
              <w:spacing w:before="0"/>
              <w:contextualSpacing/>
              <w:rPr>
                <w:sz w:val="24"/>
                <w:szCs w:val="24"/>
              </w:rPr>
            </w:pPr>
            <w:r>
              <w:rPr>
                <w:sz w:val="24"/>
                <w:szCs w:val="24"/>
              </w:rPr>
              <w:t>у</w:t>
            </w:r>
            <w:r w:rsidR="0075568D" w:rsidRPr="00C97FA4">
              <w:rPr>
                <w:sz w:val="24"/>
                <w:szCs w:val="24"/>
              </w:rPr>
              <w:t>казать</w:t>
            </w:r>
            <w:r w:rsidR="006A1F95" w:rsidRPr="00C97FA4">
              <w:rPr>
                <w:sz w:val="24"/>
                <w:szCs w:val="24"/>
              </w:rPr>
              <w:t xml:space="preserve"> и </w:t>
            </w:r>
            <w:r>
              <w:rPr>
                <w:sz w:val="24"/>
                <w:szCs w:val="24"/>
              </w:rPr>
              <w:t>п</w:t>
            </w:r>
            <w:r w:rsidR="0075568D" w:rsidRPr="00C97FA4">
              <w:rPr>
                <w:sz w:val="24"/>
                <w:szCs w:val="24"/>
              </w:rPr>
              <w:t>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3DC64BD" w:rsidR="009F4374" w:rsidRPr="00C97FA4" w:rsidRDefault="00DB41A6" w:rsidP="00423ABA">
            <w:pPr>
              <w:spacing w:before="0"/>
              <w:rPr>
                <w:sz w:val="24"/>
                <w:szCs w:val="24"/>
              </w:rPr>
            </w:pPr>
            <w:r>
              <w:rPr>
                <w:sz w:val="24"/>
                <w:szCs w:val="24"/>
              </w:rPr>
              <w:t xml:space="preserve">Да / </w:t>
            </w:r>
            <w:r w:rsidR="009F4374" w:rsidRPr="00C97FA4">
              <w:rPr>
                <w:sz w:val="24"/>
                <w:szCs w:val="24"/>
              </w:rPr>
              <w:t>нет</w:t>
            </w:r>
          </w:p>
          <w:p w14:paraId="4A563E01" w14:textId="09C90374" w:rsidR="009F4374" w:rsidRPr="004D6D64" w:rsidRDefault="009F4374" w:rsidP="00423ABA">
            <w:pPr>
              <w:spacing w:before="0"/>
              <w:rPr>
                <w:sz w:val="24"/>
                <w:szCs w:val="24"/>
                <w:lang w:val="en-US"/>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57131BE3" w14:textId="2A80FD29" w:rsidR="00CB2ADF" w:rsidRPr="00C97FA4" w:rsidRDefault="00DB41A6" w:rsidP="00DB41A6">
            <w:pPr>
              <w:keepNext/>
              <w:keepLines/>
              <w:suppressLineNumbers/>
              <w:spacing w:before="0"/>
              <w:contextualSpacing/>
              <w:rPr>
                <w:sz w:val="24"/>
                <w:szCs w:val="24"/>
              </w:rPr>
            </w:pPr>
            <w:r>
              <w:rPr>
                <w:sz w:val="24"/>
                <w:szCs w:val="24"/>
              </w:rPr>
              <w:t>у</w:t>
            </w:r>
            <w:r w:rsidR="001B2645" w:rsidRPr="00C97FA4">
              <w:rPr>
                <w:sz w:val="24"/>
                <w:szCs w:val="24"/>
              </w:rPr>
              <w:t>казать</w:t>
            </w:r>
            <w:r w:rsidR="00567665" w:rsidRPr="00C97FA4">
              <w:rPr>
                <w:sz w:val="24"/>
                <w:szCs w:val="24"/>
              </w:rPr>
              <w:t xml:space="preserve"> и </w:t>
            </w:r>
            <w:r>
              <w:rPr>
                <w:sz w:val="24"/>
                <w:szCs w:val="24"/>
              </w:rPr>
              <w:t>п</w:t>
            </w:r>
            <w:r w:rsidR="001B2645" w:rsidRPr="00C97FA4">
              <w:rPr>
                <w:iCs/>
                <w:sz w:val="24"/>
                <w:szCs w:val="24"/>
              </w:rPr>
              <w:t>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034A493" w:rsidR="00CB2ADF" w:rsidRPr="00C97FA4" w:rsidRDefault="00DB41A6" w:rsidP="00423ABA">
            <w:pPr>
              <w:spacing w:before="0"/>
              <w:rPr>
                <w:sz w:val="24"/>
                <w:szCs w:val="24"/>
              </w:rPr>
            </w:pPr>
            <w:r>
              <w:rPr>
                <w:sz w:val="24"/>
                <w:szCs w:val="24"/>
              </w:rPr>
              <w:t>у</w:t>
            </w:r>
            <w:r w:rsidR="00B4294A" w:rsidRPr="00C97FA4">
              <w:rPr>
                <w:sz w:val="24"/>
                <w:szCs w:val="24"/>
              </w:rPr>
              <w:t>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212E7C8C"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w:t>
            </w:r>
            <w:r w:rsidR="00DB41A6">
              <w:rPr>
                <w:sz w:val="24"/>
                <w:szCs w:val="24"/>
              </w:rPr>
              <w:t>онкурсного производства</w:t>
            </w:r>
          </w:p>
        </w:tc>
        <w:tc>
          <w:tcPr>
            <w:tcW w:w="3374" w:type="dxa"/>
            <w:vAlign w:val="center"/>
          </w:tcPr>
          <w:p w14:paraId="1E9A5BC5" w14:textId="22BF492B" w:rsidR="00DB41A6" w:rsidRDefault="00DB41A6" w:rsidP="00423ABA">
            <w:pPr>
              <w:spacing w:before="0"/>
              <w:rPr>
                <w:iCs/>
                <w:sz w:val="24"/>
                <w:szCs w:val="24"/>
              </w:rPr>
            </w:pPr>
            <w:r>
              <w:rPr>
                <w:iCs/>
                <w:sz w:val="24"/>
                <w:szCs w:val="24"/>
              </w:rPr>
              <w:t>Да/нет</w:t>
            </w:r>
          </w:p>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6CA98A6E"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 xml:space="preserve">а решений о приостановке деятельности в порядке, предусмотренном Кодексом Российской Федерации об административных правонарушениях на </w:t>
            </w:r>
            <w:r w:rsidR="00DB41A6">
              <w:rPr>
                <w:sz w:val="24"/>
                <w:szCs w:val="24"/>
              </w:rPr>
              <w:t>день подачи предложения</w:t>
            </w:r>
          </w:p>
        </w:tc>
        <w:tc>
          <w:tcPr>
            <w:tcW w:w="3374" w:type="dxa"/>
            <w:vAlign w:val="center"/>
          </w:tcPr>
          <w:p w14:paraId="0F6CD65D" w14:textId="3FB55DA2" w:rsidR="00DB41A6" w:rsidRDefault="00DB41A6" w:rsidP="00423ABA">
            <w:pPr>
              <w:spacing w:before="0"/>
              <w:rPr>
                <w:iCs/>
                <w:sz w:val="24"/>
                <w:szCs w:val="24"/>
              </w:rPr>
            </w:pPr>
            <w:r>
              <w:rPr>
                <w:iCs/>
                <w:sz w:val="24"/>
                <w:szCs w:val="24"/>
              </w:rPr>
              <w:t>Да/нет</w:t>
            </w:r>
          </w:p>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472AC343" w:rsidR="000F0F46" w:rsidRPr="00C97FA4" w:rsidRDefault="00DB41A6" w:rsidP="00423ABA">
            <w:pPr>
              <w:spacing w:before="0"/>
              <w:rPr>
                <w:sz w:val="24"/>
                <w:szCs w:val="24"/>
              </w:rPr>
            </w:pPr>
            <w:r>
              <w:rPr>
                <w:sz w:val="24"/>
                <w:szCs w:val="24"/>
              </w:rPr>
              <w:t>Да/</w:t>
            </w:r>
            <w:r w:rsidR="000F0F46" w:rsidRPr="00C97FA4">
              <w:rPr>
                <w:sz w:val="24"/>
                <w:szCs w:val="24"/>
              </w:rPr>
              <w:t xml:space="preserve">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3DB18329" w:rsidR="00CB2ADF" w:rsidRPr="00C97FA4" w:rsidRDefault="00DB41A6" w:rsidP="00423ABA">
            <w:pPr>
              <w:keepNext/>
              <w:keepLines/>
              <w:suppressLineNumbers/>
              <w:spacing w:before="0"/>
              <w:contextualSpacing/>
              <w:rPr>
                <w:sz w:val="24"/>
                <w:szCs w:val="24"/>
              </w:rPr>
            </w:pPr>
            <w:r>
              <w:rPr>
                <w:sz w:val="24"/>
                <w:szCs w:val="24"/>
              </w:rPr>
              <w:t>у</w:t>
            </w:r>
            <w:r w:rsidR="00CE44CA">
              <w:rPr>
                <w:sz w:val="24"/>
                <w:szCs w:val="24"/>
              </w:rPr>
              <w:t>казать</w:t>
            </w:r>
          </w:p>
        </w:tc>
      </w:tr>
      <w:tr w:rsidR="00C97FA4" w:rsidRPr="00C97FA4" w14:paraId="22953CFF" w14:textId="77777777" w:rsidTr="00423ABA">
        <w:tc>
          <w:tcPr>
            <w:tcW w:w="1336" w:type="dxa"/>
            <w:vAlign w:val="center"/>
          </w:tcPr>
          <w:p w14:paraId="67DA45BB" w14:textId="02D142D3" w:rsidR="00CB2ADF" w:rsidRPr="00DB41A6" w:rsidRDefault="00CB2ADF" w:rsidP="00423ABA">
            <w:pPr>
              <w:numPr>
                <w:ilvl w:val="0"/>
                <w:numId w:val="19"/>
              </w:numPr>
              <w:spacing w:before="0"/>
              <w:rPr>
                <w:sz w:val="24"/>
                <w:szCs w:val="24"/>
              </w:rPr>
            </w:pPr>
          </w:p>
        </w:tc>
        <w:tc>
          <w:tcPr>
            <w:tcW w:w="5604" w:type="dxa"/>
            <w:vAlign w:val="center"/>
          </w:tcPr>
          <w:p w14:paraId="3BB1F9EA" w14:textId="7BED068B" w:rsidR="00CB2ADF" w:rsidRPr="00DB41A6" w:rsidRDefault="00CB2ADF" w:rsidP="00423ABA">
            <w:pPr>
              <w:spacing w:before="0"/>
              <w:rPr>
                <w:sz w:val="24"/>
                <w:szCs w:val="24"/>
              </w:rPr>
            </w:pPr>
            <w:r w:rsidRPr="00DB41A6">
              <w:rPr>
                <w:sz w:val="24"/>
                <w:szCs w:val="24"/>
              </w:rPr>
              <w:t xml:space="preserve">Лицензия (при условии лицензирования вида деятельности </w:t>
            </w:r>
            <w:r w:rsidR="004A2110" w:rsidRPr="00DB41A6">
              <w:rPr>
                <w:sz w:val="24"/>
                <w:szCs w:val="24"/>
              </w:rPr>
              <w:t>Участник</w:t>
            </w:r>
            <w:r w:rsidRPr="00DB41A6">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DB41A6" w:rsidRDefault="00420651" w:rsidP="00423ABA">
            <w:pPr>
              <w:spacing w:before="0"/>
              <w:rPr>
                <w:sz w:val="24"/>
                <w:szCs w:val="24"/>
              </w:rPr>
            </w:pPr>
            <w:r w:rsidRPr="00DB41A6">
              <w:rPr>
                <w:sz w:val="24"/>
                <w:szCs w:val="24"/>
              </w:rPr>
              <w:t>Да/нет</w:t>
            </w:r>
          </w:p>
          <w:p w14:paraId="35CD5DD3" w14:textId="2ADB67D5" w:rsidR="00CB2ADF" w:rsidRPr="00DB41A6" w:rsidRDefault="00420651" w:rsidP="00423ABA">
            <w:pPr>
              <w:spacing w:before="0"/>
              <w:rPr>
                <w:sz w:val="24"/>
                <w:szCs w:val="24"/>
              </w:rPr>
            </w:pPr>
            <w:r w:rsidRPr="00DB41A6">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766A801D" w:rsidR="006D4D25" w:rsidRPr="00C97FA4" w:rsidRDefault="00DB41A6" w:rsidP="00423ABA">
            <w:pPr>
              <w:spacing w:before="0"/>
              <w:rPr>
                <w:sz w:val="24"/>
                <w:szCs w:val="24"/>
              </w:rPr>
            </w:pPr>
            <w:r>
              <w:rPr>
                <w:sz w:val="24"/>
                <w:szCs w:val="24"/>
              </w:rPr>
              <w:t>О</w:t>
            </w:r>
            <w:r w:rsidR="006D4D25" w:rsidRPr="006D4D25">
              <w:rPr>
                <w:sz w:val="24"/>
                <w:szCs w:val="24"/>
              </w:rPr>
              <w:t>тсутствие признаков крупной сделки</w:t>
            </w:r>
          </w:p>
        </w:tc>
        <w:tc>
          <w:tcPr>
            <w:tcW w:w="3374" w:type="dxa"/>
            <w:vAlign w:val="center"/>
          </w:tcPr>
          <w:p w14:paraId="6EC1BCDD" w14:textId="19774C85" w:rsidR="00DB41A6" w:rsidRDefault="00DB41A6" w:rsidP="00423ABA">
            <w:pPr>
              <w:spacing w:before="0"/>
              <w:rPr>
                <w:sz w:val="24"/>
                <w:szCs w:val="24"/>
              </w:rPr>
            </w:pPr>
            <w:r>
              <w:rPr>
                <w:sz w:val="24"/>
                <w:szCs w:val="24"/>
              </w:rPr>
              <w:t>Да/нет</w:t>
            </w:r>
          </w:p>
          <w:p w14:paraId="28261F0E" w14:textId="7F963827" w:rsidR="006D4D25" w:rsidRPr="00C97FA4" w:rsidRDefault="00DB41A6" w:rsidP="00423ABA">
            <w:pPr>
              <w:spacing w:before="0"/>
              <w:rPr>
                <w:sz w:val="24"/>
                <w:szCs w:val="24"/>
              </w:rPr>
            </w:pPr>
            <w:r>
              <w:rPr>
                <w:sz w:val="24"/>
                <w:szCs w:val="24"/>
              </w:rPr>
              <w:t>П</w:t>
            </w:r>
            <w:r w:rsidR="006D4D25" w:rsidRPr="006D4D25">
              <w:rPr>
                <w:sz w:val="24"/>
                <w:szCs w:val="24"/>
              </w:rPr>
              <w:t xml:space="preserve">риложить </w:t>
            </w:r>
            <w:r w:rsidR="004D6D64">
              <w:rPr>
                <w:sz w:val="24"/>
                <w:szCs w:val="24"/>
              </w:rPr>
              <w:t xml:space="preserve">во вторую папку </w:t>
            </w:r>
            <w:r w:rsidR="006D4D25" w:rsidRPr="006D4D25">
              <w:rPr>
                <w:sz w:val="24"/>
                <w:szCs w:val="24"/>
              </w:rPr>
              <w:t>Справку об отсутствии признаков крупной сделки по Форме 8</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17EBEE18" w:rsidR="006D4D25" w:rsidRPr="00C97FA4" w:rsidRDefault="006D4D25" w:rsidP="00423ABA">
            <w:pPr>
              <w:spacing w:before="0"/>
              <w:rPr>
                <w:sz w:val="24"/>
                <w:szCs w:val="24"/>
              </w:rPr>
            </w:pPr>
            <w:r w:rsidRPr="00C97FA4">
              <w:rPr>
                <w:sz w:val="24"/>
                <w:szCs w:val="24"/>
              </w:rPr>
              <w:t>Фамилия, имя и отче</w:t>
            </w:r>
            <w:r w:rsidR="004D6D64">
              <w:rPr>
                <w:sz w:val="24"/>
                <w:szCs w:val="24"/>
              </w:rPr>
              <w:t>ство контактного лица участника</w:t>
            </w:r>
            <w:r w:rsidRPr="00C97FA4">
              <w:rPr>
                <w:sz w:val="24"/>
                <w:szCs w:val="24"/>
              </w:rPr>
              <w:t>:</w:t>
            </w:r>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t>(подпись)</w:t>
      </w:r>
    </w:p>
    <w:p w14:paraId="781CB5BF" w14:textId="77777777"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3"/>
      <w:bookmarkEnd w:id="44"/>
      <w:bookmarkEnd w:id="45"/>
      <w:bookmarkEnd w:id="46"/>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14:paraId="50B082CC" w14:textId="77777777"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r w:rsidRPr="006373F5">
        <w:t xml:space="preserve"> </w:t>
      </w:r>
    </w:p>
    <w:p w14:paraId="1E969AF0" w14:textId="77777777"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14:paraId="12C29FF7" w14:textId="77777777" w:rsidR="00BC576A" w:rsidRPr="00161BF2" w:rsidRDefault="00BC576A" w:rsidP="00BC576A">
      <w:pPr>
        <w:keepNext/>
        <w:keepLines/>
        <w:suppressLineNumbers/>
        <w:spacing w:before="0" w:line="240" w:lineRule="atLeast"/>
        <w:contextualSpacing/>
        <w:rPr>
          <w:b/>
          <w:sz w:val="20"/>
          <w:szCs w:val="20"/>
        </w:rPr>
      </w:pPr>
    </w:p>
    <w:p w14:paraId="4F7F71BD"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14:paraId="673B438A"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14:paraId="679AE3D7" w14:textId="77777777"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14:paraId="3C239FB9" w14:textId="77777777" w:rsidR="00BC576A" w:rsidRPr="00161BF2" w:rsidRDefault="00BC576A" w:rsidP="00BC576A">
      <w:pPr>
        <w:keepNext/>
        <w:keepLines/>
        <w:suppressLineNumbers/>
        <w:spacing w:before="0" w:line="240" w:lineRule="atLeast"/>
        <w:contextualSpacing/>
        <w:rPr>
          <w:sz w:val="20"/>
          <w:szCs w:val="20"/>
        </w:rPr>
      </w:pPr>
    </w:p>
    <w:p w14:paraId="3DB35645" w14:textId="77777777"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14:paraId="24017BA5" w14:textId="77777777" w:rsidR="00BC576A" w:rsidRPr="00161BF2" w:rsidRDefault="00BC576A" w:rsidP="00BC576A">
      <w:pPr>
        <w:keepNext/>
        <w:keepLines/>
        <w:suppressLineNumbers/>
        <w:spacing w:before="0" w:line="240" w:lineRule="atLeast"/>
        <w:contextualSpacing/>
        <w:rPr>
          <w:sz w:val="20"/>
          <w:szCs w:val="20"/>
        </w:rPr>
      </w:pPr>
    </w:p>
    <w:p w14:paraId="67F135F7"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14:paraId="2BB03A72" w14:textId="77777777" w:rsidR="00BC576A" w:rsidRPr="00161BF2" w:rsidRDefault="00BC576A" w:rsidP="00BC576A">
      <w:pPr>
        <w:keepNext/>
        <w:keepLines/>
        <w:suppressLineNumbers/>
        <w:spacing w:before="0" w:line="240" w:lineRule="atLeast"/>
        <w:contextualSpacing/>
        <w:rPr>
          <w:iCs/>
          <w:sz w:val="20"/>
          <w:szCs w:val="20"/>
        </w:rPr>
      </w:pPr>
    </w:p>
    <w:p w14:paraId="22BEE89B" w14:textId="77777777" w:rsidR="00BC576A" w:rsidRPr="00161BF2" w:rsidRDefault="00BC576A" w:rsidP="00BC576A">
      <w:pPr>
        <w:keepNext/>
        <w:keepLines/>
        <w:suppressLineNumbers/>
        <w:spacing w:before="0" w:line="240" w:lineRule="atLeast"/>
        <w:contextualSpacing/>
        <w:rPr>
          <w:rFonts w:eastAsia="Calibri"/>
          <w:sz w:val="20"/>
          <w:szCs w:val="20"/>
          <w:lang w:eastAsia="en-US"/>
        </w:rPr>
      </w:pPr>
      <w:proofErr w:type="gramStart"/>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r w:rsidRPr="00161BF2">
        <w:rPr>
          <w:rFonts w:eastAsia="Calibri"/>
          <w:i/>
          <w:sz w:val="20"/>
          <w:szCs w:val="20"/>
          <w:lang w:eastAsia="en-US"/>
        </w:rPr>
        <w:t xml:space="preserve"> </w:t>
      </w:r>
      <w:r w:rsidRPr="00161BF2">
        <w:rPr>
          <w:rFonts w:eastAsia="Calibri"/>
          <w:sz w:val="20"/>
          <w:szCs w:val="20"/>
          <w:lang w:eastAsia="en-US"/>
        </w:rPr>
        <w:t xml:space="preserve">на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161BF2" w:rsidRDefault="00BC576A" w:rsidP="00BC576A">
      <w:pPr>
        <w:keepNext/>
        <w:keepLines/>
        <w:suppressLineNumbers/>
        <w:spacing w:before="0" w:line="240" w:lineRule="atLeast"/>
        <w:contextualSpacing/>
        <w:rPr>
          <w:sz w:val="20"/>
          <w:szCs w:val="20"/>
        </w:rPr>
      </w:pPr>
    </w:p>
    <w:p w14:paraId="1DBA6FE2"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462F72A"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14:paraId="33B0B35E" w14:textId="77777777"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14:paraId="1CDDDDF7" w14:textId="77777777"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14:paraId="069904C8" w14:textId="77777777"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14:paraId="37591B0A" w14:textId="77777777" w:rsidR="00BC576A" w:rsidRPr="00161BF2" w:rsidRDefault="00BC576A" w:rsidP="00BC576A">
      <w:pPr>
        <w:keepNext/>
        <w:keepLines/>
        <w:suppressLineNumbers/>
        <w:spacing w:before="0" w:line="240" w:lineRule="atLeast"/>
        <w:contextualSpacing/>
        <w:rPr>
          <w:sz w:val="20"/>
          <w:szCs w:val="20"/>
        </w:rPr>
      </w:pPr>
    </w:p>
    <w:p w14:paraId="706F12D1"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14:paraId="3AB3309B"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14:paraId="075C7B29" w14:textId="77777777"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указывает свое фирменное наименование (в </w:t>
      </w:r>
      <w:proofErr w:type="spellStart"/>
      <w:r w:rsidRPr="00161BF2">
        <w:rPr>
          <w:sz w:val="20"/>
          <w:szCs w:val="20"/>
        </w:rPr>
        <w:t>т.ч</w:t>
      </w:r>
      <w:proofErr w:type="spellEnd"/>
      <w:r w:rsidRPr="00161BF2">
        <w:rPr>
          <w:sz w:val="20"/>
          <w:szCs w:val="20"/>
        </w:rPr>
        <w:t>. организационно-правовую форму) и свой ИНН.</w:t>
      </w:r>
    </w:p>
    <w:p w14:paraId="55AFAB0E" w14:textId="129D333E"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AC8CC" w14:textId="77777777" w:rsidR="00FC4699" w:rsidRDefault="00FC4699">
      <w:r>
        <w:separator/>
      </w:r>
    </w:p>
  </w:endnote>
  <w:endnote w:type="continuationSeparator" w:id="0">
    <w:p w14:paraId="31267C27" w14:textId="77777777" w:rsidR="00FC4699" w:rsidRDefault="00FC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774B9D" w:rsidRDefault="00774B9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2437B">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2437B">
      <w:rPr>
        <w:i/>
        <w:noProof/>
        <w:sz w:val="24"/>
        <w:szCs w:val="24"/>
      </w:rPr>
      <w:t>9</w:t>
    </w:r>
    <w:r w:rsidRPr="00B54ABF">
      <w:rPr>
        <w:i/>
        <w:sz w:val="24"/>
        <w:szCs w:val="24"/>
      </w:rPr>
      <w:fldChar w:fldCharType="end"/>
    </w:r>
  </w:p>
  <w:p w14:paraId="178A4A24" w14:textId="77777777" w:rsidR="00774B9D" w:rsidRDefault="00774B9D">
    <w:pPr>
      <w:pStyle w:val="a9"/>
    </w:pPr>
  </w:p>
  <w:p w14:paraId="2F4B0C50" w14:textId="77777777" w:rsidR="00774B9D" w:rsidRDefault="00774B9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774B9D" w:rsidRDefault="00774B9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2437B">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2437B">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5EBC" w14:textId="77777777" w:rsidR="00FC4699" w:rsidRDefault="00FC4699">
      <w:r>
        <w:separator/>
      </w:r>
    </w:p>
  </w:footnote>
  <w:footnote w:type="continuationSeparator" w:id="0">
    <w:p w14:paraId="68984FB1" w14:textId="77777777" w:rsidR="00FC4699" w:rsidRDefault="00FC4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228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4BEF"/>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356"/>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6D64"/>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1A6"/>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37B"/>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35471-DCD1-46C5-B9D3-7850BEE93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9</Pages>
  <Words>1880</Words>
  <Characters>13780</Characters>
  <Application>Microsoft Office Word</Application>
  <DocSecurity>0</DocSecurity>
  <Lines>114</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15629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232</cp:revision>
  <cp:lastPrinted>2019-02-15T08:17:00Z</cp:lastPrinted>
  <dcterms:created xsi:type="dcterms:W3CDTF">2019-01-30T12:15:00Z</dcterms:created>
  <dcterms:modified xsi:type="dcterms:W3CDTF">2021-12-24T08:16:00Z</dcterms:modified>
</cp:coreProperties>
</file>